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A3FA" w14:textId="427E0EC8" w:rsidR="002D50CF" w:rsidRDefault="002D50CF" w:rsidP="000E4E71">
      <w:pPr>
        <w:spacing w:line="240" w:lineRule="auto"/>
        <w:contextualSpacing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1409C" wp14:editId="12885679">
                <wp:simplePos x="0" y="0"/>
                <wp:positionH relativeFrom="column">
                  <wp:posOffset>-111760</wp:posOffset>
                </wp:positionH>
                <wp:positionV relativeFrom="paragraph">
                  <wp:posOffset>-81280</wp:posOffset>
                </wp:positionV>
                <wp:extent cx="1666240" cy="1008784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100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A2378" w14:textId="77777777" w:rsidR="00156404" w:rsidRDefault="001564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6602A" wp14:editId="3F93DE49">
                                  <wp:extent cx="1451610" cy="853440"/>
                                  <wp:effectExtent l="0" t="0" r="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560" cy="90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14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pt;margin-top:-6.4pt;width:131.2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" fillcolor="white [3201]" stroked="f" strokeweight=".5pt">
                <v:textbox>
                  <w:txbxContent>
                    <w:p w14:paraId="136A2378" w14:textId="77777777" w:rsidR="00156404" w:rsidRDefault="00156404">
                      <w:r>
                        <w:rPr>
                          <w:noProof/>
                        </w:rPr>
                        <w:drawing>
                          <wp:inline distT="0" distB="0" distL="0" distR="0" wp14:anchorId="10B6602A" wp14:editId="3F93DE49">
                            <wp:extent cx="1451610" cy="853440"/>
                            <wp:effectExtent l="0" t="0" r="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560" cy="90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106BD">
        <w:rPr>
          <w:b/>
        </w:rPr>
        <w:t>Title:</w:t>
      </w:r>
      <w:r w:rsidR="008E6BD8">
        <w:t xml:space="preserve">  </w:t>
      </w:r>
      <w:r w:rsidR="008E6BD8">
        <w:tab/>
      </w:r>
      <w:r w:rsidR="008E6BD8">
        <w:tab/>
      </w:r>
      <w:r w:rsidR="00DA46D8">
        <w:t>Branch</w:t>
      </w:r>
      <w:r w:rsidR="00C171C1">
        <w:t xml:space="preserve"> Manage</w:t>
      </w:r>
      <w:r w:rsidR="00547CC7">
        <w:t>r/</w:t>
      </w:r>
    </w:p>
    <w:p w14:paraId="26F07CA6" w14:textId="471E9D6C" w:rsidR="00547CC7" w:rsidRPr="00547CC7" w:rsidRDefault="00547CC7" w:rsidP="000E4E71">
      <w:pPr>
        <w:spacing w:line="240" w:lineRule="auto"/>
        <w:ind w:left="4320" w:firstLine="720"/>
        <w:contextualSpacing/>
      </w:pPr>
      <w:r>
        <w:rPr>
          <w:b/>
        </w:rPr>
        <w:tab/>
      </w:r>
      <w:r>
        <w:rPr>
          <w:b/>
        </w:rPr>
        <w:tab/>
      </w:r>
      <w:r w:rsidRPr="00547CC7">
        <w:t>Personal</w:t>
      </w:r>
      <w:r>
        <w:rPr>
          <w:b/>
        </w:rPr>
        <w:t xml:space="preserve"> </w:t>
      </w:r>
      <w:r w:rsidRPr="00547CC7">
        <w:t>Banker</w:t>
      </w:r>
      <w:r w:rsidR="00DA46D8">
        <w:t xml:space="preserve"> Elberta</w:t>
      </w:r>
    </w:p>
    <w:p w14:paraId="72EAA313" w14:textId="77777777"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Classification:</w:t>
      </w:r>
      <w:r w:rsidR="00547CC7">
        <w:tab/>
      </w:r>
      <w:r>
        <w:t>Exempt</w:t>
      </w:r>
    </w:p>
    <w:p w14:paraId="2E7F07A4" w14:textId="77777777" w:rsidR="00D05CEE" w:rsidRDefault="00D05CEE" w:rsidP="000E4E71">
      <w:pPr>
        <w:spacing w:line="240" w:lineRule="auto"/>
        <w:ind w:left="4320" w:firstLine="720"/>
        <w:contextualSpacing/>
      </w:pPr>
      <w:r>
        <w:rPr>
          <w:b/>
        </w:rPr>
        <w:t>Status:</w:t>
      </w:r>
      <w:r>
        <w:tab/>
      </w:r>
      <w:r>
        <w:tab/>
        <w:t>Full-Time</w:t>
      </w:r>
    </w:p>
    <w:p w14:paraId="5A54DC3E" w14:textId="6B561A0A"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Date:</w:t>
      </w:r>
      <w:r w:rsidR="00F47736">
        <w:t xml:space="preserve">  </w:t>
      </w:r>
      <w:r w:rsidR="00F47736">
        <w:tab/>
      </w:r>
      <w:r w:rsidR="00DA46D8">
        <w:tab/>
        <w:t>February 12, 2026</w:t>
      </w:r>
    </w:p>
    <w:p w14:paraId="0492232C" w14:textId="11F77BF0"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Reports to:</w:t>
      </w:r>
      <w:r w:rsidR="00E67AED">
        <w:t xml:space="preserve">  </w:t>
      </w:r>
      <w:r w:rsidR="00E67AED">
        <w:tab/>
      </w:r>
      <w:r w:rsidR="00DA46D8">
        <w:t>Market President</w:t>
      </w:r>
    </w:p>
    <w:p w14:paraId="755C10FE" w14:textId="77777777" w:rsidR="000E4E71" w:rsidRPr="002D50CF" w:rsidRDefault="000E4E71" w:rsidP="00CB7524">
      <w:pPr>
        <w:spacing w:line="240" w:lineRule="auto"/>
        <w:contextualSpacing/>
      </w:pPr>
    </w:p>
    <w:p w14:paraId="6804E173" w14:textId="77777777" w:rsidR="008E6BD8" w:rsidRDefault="008E6BD8" w:rsidP="00547CC7">
      <w:pPr>
        <w:spacing w:line="240" w:lineRule="auto"/>
      </w:pPr>
      <w:r>
        <w:rPr>
          <w:b/>
        </w:rPr>
        <w:t>Supervises</w:t>
      </w:r>
      <w:r w:rsidR="00156404">
        <w:t>:  Tellers</w:t>
      </w:r>
    </w:p>
    <w:p w14:paraId="1E49D850" w14:textId="57BB1249" w:rsidR="008E6BD8" w:rsidRDefault="008E6BD8" w:rsidP="008E6BD8">
      <w:pPr>
        <w:spacing w:line="240" w:lineRule="auto"/>
      </w:pPr>
      <w:r>
        <w:rPr>
          <w:b/>
        </w:rPr>
        <w:t>General Responsibilities:</w:t>
      </w:r>
      <w:r w:rsidR="00156404">
        <w:t xml:space="preserve">  B</w:t>
      </w:r>
      <w:r>
        <w:t>uild and enhance new and existing customer relationships by selling retail ba</w:t>
      </w:r>
      <w:r w:rsidR="00F47736">
        <w:t xml:space="preserve">nking products and services, </w:t>
      </w:r>
      <w:r>
        <w:t>making internal referrals</w:t>
      </w:r>
      <w:r w:rsidR="00F47736">
        <w:t>, and making consumer loans</w:t>
      </w:r>
      <w:r>
        <w:t xml:space="preserve">.  </w:t>
      </w:r>
      <w:r w:rsidR="00156404">
        <w:t>Oversee general office functioning in market area including supervising teller staff.</w:t>
      </w:r>
    </w:p>
    <w:p w14:paraId="11FC3F3F" w14:textId="77777777" w:rsidR="00156404" w:rsidRDefault="008E6BD8" w:rsidP="00156404">
      <w:pPr>
        <w:spacing w:after="0" w:line="240" w:lineRule="auto"/>
        <w:contextualSpacing/>
        <w:rPr>
          <w:b/>
        </w:rPr>
      </w:pPr>
      <w:r>
        <w:rPr>
          <w:b/>
        </w:rPr>
        <w:t>Essential Duties</w:t>
      </w:r>
    </w:p>
    <w:p w14:paraId="1513009F" w14:textId="77777777" w:rsidR="00156404" w:rsidRDefault="00156404" w:rsidP="00156404">
      <w:pPr>
        <w:pStyle w:val="ListParagraph"/>
        <w:numPr>
          <w:ilvl w:val="0"/>
          <w:numId w:val="8"/>
        </w:numPr>
        <w:spacing w:after="0" w:line="240" w:lineRule="auto"/>
      </w:pPr>
      <w:r>
        <w:t>Supervise teller staff including scheduling, evaluation, training, and providing input to employment processes.</w:t>
      </w:r>
    </w:p>
    <w:p w14:paraId="150B9819" w14:textId="2B0B3CB0" w:rsidR="00156404" w:rsidRDefault="00156404" w:rsidP="00156404">
      <w:pPr>
        <w:pStyle w:val="ListParagraph"/>
        <w:numPr>
          <w:ilvl w:val="0"/>
          <w:numId w:val="8"/>
        </w:numPr>
        <w:spacing w:after="0" w:line="240" w:lineRule="auto"/>
      </w:pPr>
      <w:r>
        <w:t>Provide leadership for overall functionality of office as related to customer service standards, process management, and facility oversight.</w:t>
      </w:r>
    </w:p>
    <w:p w14:paraId="78D6C3BB" w14:textId="77777777" w:rsidR="008E6BD8" w:rsidRDefault="008E6BD8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Sell retail banking products and services to customers and prospects; including proactively cross selling bank products and services such as credit cards, Certificates of Deposit, online banking, bill pay, mobile banking, e-statements, etc.</w:t>
      </w:r>
    </w:p>
    <w:p w14:paraId="621FD62A" w14:textId="77777777" w:rsidR="008E6BD8" w:rsidRDefault="008E6BD8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Establish deposit accounts for consumers and businesses.</w:t>
      </w:r>
    </w:p>
    <w:p w14:paraId="7A680590" w14:textId="77777777" w:rsidR="008E6BD8" w:rsidRPr="00F47736" w:rsidRDefault="008E6BD8" w:rsidP="00F47736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Provide referrals to internal bank partners including insurance, commercial, investments, mortgage, small business, and agriculture. </w:t>
      </w:r>
    </w:p>
    <w:p w14:paraId="03AA4C45" w14:textId="77777777" w:rsidR="008E6BD8" w:rsidRDefault="003F2233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P</w:t>
      </w:r>
      <w:r w:rsidR="00F47736">
        <w:t xml:space="preserve">rovide </w:t>
      </w:r>
      <w:r>
        <w:t>customer contact for c</w:t>
      </w:r>
      <w:r w:rsidR="008E6BD8">
        <w:t xml:space="preserve">onsumer loans including </w:t>
      </w:r>
      <w:r w:rsidR="00531ADA">
        <w:t>auto and personal loans</w:t>
      </w:r>
      <w:r>
        <w:t>; collect customer information, underwrite loan request, get loan officer approval</w:t>
      </w:r>
      <w:r w:rsidR="00F47736">
        <w:t xml:space="preserve"> as needed, </w:t>
      </w:r>
      <w:r>
        <w:t>input basic custome</w:t>
      </w:r>
      <w:r w:rsidR="00F47736">
        <w:t>r information into compliance software, and c</w:t>
      </w:r>
      <w:r>
        <w:t>lose l</w:t>
      </w:r>
      <w:r w:rsidR="00F47736">
        <w:t>oan with customer</w:t>
      </w:r>
      <w:r>
        <w:t>.</w:t>
      </w:r>
    </w:p>
    <w:p w14:paraId="373C965C" w14:textId="77777777" w:rsidR="008E6BD8" w:rsidRDefault="008E6BD8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Comply with the S.A.F.E. Mortgage Licensing Act and all related residential real estate mortgage regulations.</w:t>
      </w:r>
    </w:p>
    <w:p w14:paraId="2A61101B" w14:textId="77777777" w:rsidR="008E6BD8" w:rsidRDefault="00F47736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Provide </w:t>
      </w:r>
      <w:r w:rsidR="008E6BD8">
        <w:t>customer contact for residential real estate, complete application, input application information into web application, print application, and collect income verification documents.</w:t>
      </w:r>
      <w:r w:rsidR="00531ADA">
        <w:t xml:space="preserve">  May close l</w:t>
      </w:r>
      <w:r w:rsidR="00417E75">
        <w:t>oan with customer as requested</w:t>
      </w:r>
      <w:r w:rsidR="00531ADA">
        <w:t>.</w:t>
      </w:r>
    </w:p>
    <w:p w14:paraId="68B396A0" w14:textId="77777777" w:rsidR="008E6BD8" w:rsidRPr="002B000E" w:rsidRDefault="008E6BD8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2B000E">
        <w:t>Oversee customer safe de</w:t>
      </w:r>
      <w:r w:rsidR="003C6641" w:rsidRPr="002B000E">
        <w:t>posit box access as necessary.</w:t>
      </w:r>
    </w:p>
    <w:p w14:paraId="4CA66884" w14:textId="77777777" w:rsidR="008E6BD8" w:rsidRDefault="008E6BD8" w:rsidP="008E6B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>Provide exemplary customer service including problem resolution and account follow up.</w:t>
      </w:r>
    </w:p>
    <w:p w14:paraId="27047B7A" w14:textId="77777777" w:rsidR="008E6BD8" w:rsidRDefault="008E6BD8" w:rsidP="008E6BD8">
      <w:pPr>
        <w:spacing w:after="0" w:line="240" w:lineRule="auto"/>
        <w:rPr>
          <w:b/>
        </w:rPr>
      </w:pPr>
    </w:p>
    <w:p w14:paraId="7201C3E5" w14:textId="77777777" w:rsidR="008E6BD8" w:rsidRDefault="008E6BD8" w:rsidP="008E6BD8">
      <w:pPr>
        <w:spacing w:after="0" w:line="240" w:lineRule="auto"/>
        <w:rPr>
          <w:b/>
        </w:rPr>
      </w:pPr>
      <w:r>
        <w:rPr>
          <w:b/>
        </w:rPr>
        <w:t>Other Duties</w:t>
      </w:r>
    </w:p>
    <w:p w14:paraId="48C51A75" w14:textId="4912F210" w:rsidR="00DC77B8" w:rsidRPr="00DC77B8" w:rsidRDefault="00DC77B8" w:rsidP="00DC77B8">
      <w:pPr>
        <w:pStyle w:val="ListParagraph"/>
        <w:numPr>
          <w:ilvl w:val="0"/>
          <w:numId w:val="9"/>
        </w:numPr>
        <w:spacing w:line="240" w:lineRule="auto"/>
      </w:pPr>
      <w:r>
        <w:t>Serve as a member of the retail management team.</w:t>
      </w:r>
    </w:p>
    <w:p w14:paraId="4C94D47E" w14:textId="77777777" w:rsidR="008E6BD8" w:rsidRDefault="008E6BD8" w:rsidP="008E6BD8">
      <w:pPr>
        <w:pStyle w:val="ListParagraph"/>
        <w:numPr>
          <w:ilvl w:val="0"/>
          <w:numId w:val="9"/>
        </w:numPr>
        <w:spacing w:line="240" w:lineRule="auto"/>
      </w:pPr>
      <w:r>
        <w:t>Provide teller line support as needed including managing lobby guests</w:t>
      </w:r>
      <w:r w:rsidR="00DC77B8">
        <w:t>.</w:t>
      </w:r>
    </w:p>
    <w:p w14:paraId="04A8C563" w14:textId="77777777" w:rsidR="003C6641" w:rsidRDefault="008E6BD8" w:rsidP="003C6641">
      <w:pPr>
        <w:pStyle w:val="ListParagraph"/>
        <w:numPr>
          <w:ilvl w:val="0"/>
          <w:numId w:val="9"/>
        </w:numPr>
        <w:spacing w:line="240" w:lineRule="auto"/>
      </w:pPr>
      <w:r>
        <w:t>Maintain thorough and up-to-date product knowledge including competitor offerings.</w:t>
      </w:r>
    </w:p>
    <w:p w14:paraId="59A911BF" w14:textId="4C8A2899" w:rsidR="008E6BD8" w:rsidRDefault="008E6BD8" w:rsidP="008E6BD8">
      <w:pPr>
        <w:pStyle w:val="ListParagraph"/>
        <w:numPr>
          <w:ilvl w:val="0"/>
          <w:numId w:val="9"/>
        </w:numPr>
        <w:spacing w:line="240" w:lineRule="auto"/>
      </w:pPr>
      <w:r>
        <w:t>Provide educational outreach on bank products to community and businesses</w:t>
      </w:r>
      <w:r w:rsidR="00DA46D8">
        <w:t xml:space="preserve"> as directed</w:t>
      </w:r>
    </w:p>
    <w:p w14:paraId="461AC1B9" w14:textId="7568FA4D" w:rsidR="008E6BD8" w:rsidRDefault="008E6BD8" w:rsidP="008E6BD8">
      <w:pPr>
        <w:pStyle w:val="ListParagraph"/>
        <w:numPr>
          <w:ilvl w:val="0"/>
          <w:numId w:val="9"/>
        </w:numPr>
        <w:spacing w:line="240" w:lineRule="auto"/>
      </w:pPr>
      <w:r>
        <w:t>Participate in community events and organizations</w:t>
      </w:r>
      <w:r w:rsidR="00DA46D8">
        <w:t xml:space="preserve"> as directed.</w:t>
      </w:r>
    </w:p>
    <w:p w14:paraId="0B86C148" w14:textId="77777777" w:rsidR="008E6BD8" w:rsidRDefault="008E6BD8" w:rsidP="008E6BD8">
      <w:pPr>
        <w:pStyle w:val="ListParagraph"/>
        <w:numPr>
          <w:ilvl w:val="0"/>
          <w:numId w:val="9"/>
        </w:numPr>
        <w:spacing w:line="240" w:lineRule="auto"/>
      </w:pPr>
      <w:r>
        <w:t>Perform other duties as assigned.</w:t>
      </w:r>
    </w:p>
    <w:p w14:paraId="4BB1B049" w14:textId="77777777" w:rsidR="008E6BD8" w:rsidRDefault="008E6BD8" w:rsidP="008E6BD8">
      <w:pPr>
        <w:spacing w:after="0" w:line="240" w:lineRule="auto"/>
        <w:contextualSpacing/>
        <w:rPr>
          <w:b/>
        </w:rPr>
      </w:pPr>
      <w:r>
        <w:rPr>
          <w:b/>
        </w:rPr>
        <w:t>Overall Accountabilities</w:t>
      </w:r>
    </w:p>
    <w:p w14:paraId="7AC4C525" w14:textId="77777777" w:rsidR="008E6BD8" w:rsidRDefault="008E6BD8" w:rsidP="008E6BD8">
      <w:pPr>
        <w:pStyle w:val="ListParagraph"/>
        <w:numPr>
          <w:ilvl w:val="0"/>
          <w:numId w:val="10"/>
        </w:numPr>
        <w:spacing w:after="0" w:line="240" w:lineRule="auto"/>
      </w:pPr>
      <w:r>
        <w:t>Accuracy of work.</w:t>
      </w:r>
    </w:p>
    <w:p w14:paraId="69CC1A78" w14:textId="77777777" w:rsidR="008E6BD8" w:rsidRDefault="008E6BD8" w:rsidP="008E6BD8">
      <w:pPr>
        <w:pStyle w:val="ListParagraph"/>
        <w:numPr>
          <w:ilvl w:val="0"/>
          <w:numId w:val="10"/>
        </w:numPr>
        <w:spacing w:line="240" w:lineRule="auto"/>
      </w:pPr>
      <w:r>
        <w:t>Work cooperatively with co-workers.</w:t>
      </w:r>
    </w:p>
    <w:p w14:paraId="56205B83" w14:textId="77777777" w:rsidR="008E6BD8" w:rsidRDefault="008E6BD8" w:rsidP="008E6BD8">
      <w:pPr>
        <w:pStyle w:val="ListParagraph"/>
        <w:numPr>
          <w:ilvl w:val="0"/>
          <w:numId w:val="10"/>
        </w:numPr>
        <w:spacing w:line="240" w:lineRule="auto"/>
      </w:pPr>
      <w:r>
        <w:t>Deliver positive customer service.</w:t>
      </w:r>
    </w:p>
    <w:p w14:paraId="32639C56" w14:textId="77777777" w:rsidR="008E6BD8" w:rsidRDefault="008E6BD8" w:rsidP="008E6BD8">
      <w:pPr>
        <w:pStyle w:val="ListParagraph"/>
        <w:numPr>
          <w:ilvl w:val="0"/>
          <w:numId w:val="10"/>
        </w:numPr>
        <w:spacing w:line="240" w:lineRule="auto"/>
      </w:pPr>
      <w:r>
        <w:t>Maintain confidentiality and security of records and information.</w:t>
      </w:r>
    </w:p>
    <w:p w14:paraId="327170BA" w14:textId="77777777" w:rsidR="008E6BD8" w:rsidRDefault="008E6BD8" w:rsidP="008E6BD8">
      <w:pPr>
        <w:pStyle w:val="ListParagraph"/>
        <w:numPr>
          <w:ilvl w:val="0"/>
          <w:numId w:val="10"/>
        </w:numPr>
        <w:spacing w:line="240" w:lineRule="auto"/>
      </w:pPr>
      <w:r>
        <w:t>Follow all policies and procedures.</w:t>
      </w:r>
    </w:p>
    <w:p w14:paraId="44FE4F1C" w14:textId="77777777" w:rsidR="008E6BD8" w:rsidRDefault="008E6BD8" w:rsidP="008E6BD8">
      <w:pPr>
        <w:spacing w:after="0" w:line="240" w:lineRule="auto"/>
        <w:contextualSpacing/>
        <w:rPr>
          <w:b/>
        </w:rPr>
      </w:pPr>
      <w:r>
        <w:rPr>
          <w:b/>
        </w:rPr>
        <w:lastRenderedPageBreak/>
        <w:t>Working Relationships</w:t>
      </w:r>
    </w:p>
    <w:p w14:paraId="6B2DC035" w14:textId="1AEDB8DA" w:rsidR="008E6BD8" w:rsidRDefault="008E6BD8" w:rsidP="008E6BD8">
      <w:pPr>
        <w:pStyle w:val="ListParagraph"/>
        <w:numPr>
          <w:ilvl w:val="0"/>
          <w:numId w:val="11"/>
        </w:numPr>
        <w:spacing w:after="0" w:line="240" w:lineRule="auto"/>
      </w:pPr>
      <w:r>
        <w:t>Wor</w:t>
      </w:r>
      <w:r w:rsidR="00DC77B8">
        <w:t>k</w:t>
      </w:r>
      <w:r w:rsidR="00F47736">
        <w:t xml:space="preserve">s directly with </w:t>
      </w:r>
      <w:proofErr w:type="spellStart"/>
      <w:r w:rsidR="00FC099D">
        <w:t>Elberta</w:t>
      </w:r>
      <w:proofErr w:type="spellEnd"/>
      <w:r w:rsidR="00FC099D">
        <w:t xml:space="preserve"> Market President</w:t>
      </w:r>
      <w:r>
        <w:t>.</w:t>
      </w:r>
    </w:p>
    <w:p w14:paraId="5533A5B1" w14:textId="55B0E29E" w:rsidR="008E6BD8" w:rsidRDefault="008E6BD8" w:rsidP="008E6BD8">
      <w:pPr>
        <w:pStyle w:val="ListParagraph"/>
        <w:numPr>
          <w:ilvl w:val="0"/>
          <w:numId w:val="11"/>
        </w:numPr>
        <w:spacing w:line="240" w:lineRule="auto"/>
      </w:pPr>
      <w:r>
        <w:t>Works colla</w:t>
      </w:r>
      <w:r w:rsidR="00F47736">
        <w:t xml:space="preserve">boratively with </w:t>
      </w:r>
      <w:proofErr w:type="spellStart"/>
      <w:r w:rsidR="00FC099D">
        <w:t>bankwide</w:t>
      </w:r>
      <w:proofErr w:type="spellEnd"/>
      <w:r w:rsidR="00FC099D">
        <w:t xml:space="preserve"> retail staff</w:t>
      </w:r>
      <w:r w:rsidR="00DC77B8">
        <w:t>.</w:t>
      </w:r>
    </w:p>
    <w:p w14:paraId="39685BA1" w14:textId="4909E700" w:rsidR="008E6BD8" w:rsidRDefault="008E6BD8" w:rsidP="008E6BD8">
      <w:pPr>
        <w:pStyle w:val="ListParagraph"/>
        <w:numPr>
          <w:ilvl w:val="0"/>
          <w:numId w:val="11"/>
        </w:numPr>
        <w:spacing w:line="240" w:lineRule="auto"/>
      </w:pPr>
      <w:r>
        <w:t>Works collaborativel</w:t>
      </w:r>
      <w:r w:rsidR="00FC099D">
        <w:t>y with Mortgage Lender.</w:t>
      </w:r>
    </w:p>
    <w:p w14:paraId="739011A4" w14:textId="77777777" w:rsidR="00333985" w:rsidRDefault="008E6BD8" w:rsidP="00333985">
      <w:pPr>
        <w:pStyle w:val="ListParagraph"/>
        <w:numPr>
          <w:ilvl w:val="0"/>
          <w:numId w:val="11"/>
        </w:numPr>
        <w:spacing w:line="240" w:lineRule="auto"/>
      </w:pPr>
      <w:r>
        <w:t>Works cooperatively with all staff, community members, bank partners, and vendors.</w:t>
      </w:r>
    </w:p>
    <w:p w14:paraId="7901BED4" w14:textId="77777777" w:rsidR="008E6BD8" w:rsidRPr="00333985" w:rsidRDefault="008E6BD8" w:rsidP="00333985">
      <w:pPr>
        <w:spacing w:line="240" w:lineRule="auto"/>
      </w:pPr>
      <w:r w:rsidRPr="00333985">
        <w:rPr>
          <w:b/>
        </w:rPr>
        <w:t>Desired Qualifications:</w:t>
      </w:r>
    </w:p>
    <w:p w14:paraId="5302CDC4" w14:textId="77777777" w:rsidR="008E6BD8" w:rsidRDefault="008E6BD8" w:rsidP="008E6BD8">
      <w:pPr>
        <w:pStyle w:val="ListParagraph"/>
        <w:numPr>
          <w:ilvl w:val="0"/>
          <w:numId w:val="12"/>
        </w:numPr>
        <w:spacing w:after="0" w:line="240" w:lineRule="auto"/>
      </w:pPr>
      <w:r>
        <w:t>High School diploma or equivalent required.</w:t>
      </w:r>
    </w:p>
    <w:p w14:paraId="2D9CB0B2" w14:textId="388E5B7D" w:rsidR="008E6BD8" w:rsidRDefault="008E6BD8" w:rsidP="008E6BD8">
      <w:pPr>
        <w:pStyle w:val="ListParagraph"/>
        <w:numPr>
          <w:ilvl w:val="0"/>
          <w:numId w:val="12"/>
        </w:numPr>
        <w:spacing w:line="240" w:lineRule="auto"/>
      </w:pPr>
      <w:r>
        <w:t>Retail</w:t>
      </w:r>
      <w:r w:rsidR="00DA46D8">
        <w:t>/consumer</w:t>
      </w:r>
      <w:r>
        <w:t xml:space="preserve"> banking experience preferred.  </w:t>
      </w:r>
    </w:p>
    <w:p w14:paraId="2190047B" w14:textId="0D214200" w:rsidR="008E6BD8" w:rsidRDefault="008E6BD8" w:rsidP="008E6BD8">
      <w:pPr>
        <w:pStyle w:val="ListParagraph"/>
        <w:numPr>
          <w:ilvl w:val="0"/>
          <w:numId w:val="12"/>
        </w:numPr>
        <w:spacing w:line="240" w:lineRule="auto"/>
      </w:pPr>
      <w:r>
        <w:t>Demonstrated computer skills with Microsoft products required; banking software knowledge preferred.</w:t>
      </w:r>
      <w:r w:rsidR="00DA46D8">
        <w:t xml:space="preserve">  Fiserv Precision or Premier experience highly desirable.</w:t>
      </w:r>
    </w:p>
    <w:p w14:paraId="2D08AA3E" w14:textId="77777777" w:rsidR="008E6BD8" w:rsidRDefault="008E6BD8" w:rsidP="008E6BD8">
      <w:pPr>
        <w:pStyle w:val="ListParagraph"/>
        <w:numPr>
          <w:ilvl w:val="0"/>
          <w:numId w:val="12"/>
        </w:numPr>
        <w:spacing w:line="240" w:lineRule="auto"/>
      </w:pPr>
      <w:r>
        <w:t>Demonstrated interpersonal, written and verbal communication skills, and</w:t>
      </w:r>
      <w:r w:rsidR="0046103F">
        <w:t xml:space="preserve"> organizational skills required.</w:t>
      </w:r>
    </w:p>
    <w:p w14:paraId="4077D1E8" w14:textId="77777777" w:rsidR="0076444E" w:rsidRDefault="0076444E" w:rsidP="0076444E">
      <w:pPr>
        <w:spacing w:after="0" w:line="240" w:lineRule="auto"/>
        <w:contextualSpacing/>
        <w:rPr>
          <w:b/>
        </w:rPr>
      </w:pPr>
      <w:r w:rsidRPr="00D477BC">
        <w:rPr>
          <w:b/>
        </w:rPr>
        <w:t>Job Specifications:</w:t>
      </w:r>
    </w:p>
    <w:p w14:paraId="4FBC92C3" w14:textId="77777777" w:rsidR="0076444E" w:rsidRPr="006C357F" w:rsidRDefault="0076444E" w:rsidP="0076444E">
      <w:pPr>
        <w:pStyle w:val="ListParagraph"/>
        <w:numPr>
          <w:ilvl w:val="0"/>
          <w:numId w:val="12"/>
        </w:numPr>
        <w:spacing w:after="0" w:line="240" w:lineRule="auto"/>
      </w:pPr>
      <w:r w:rsidRPr="006C357F">
        <w:t>Must be able to remain in a stationary position</w:t>
      </w:r>
      <w:r>
        <w:t xml:space="preserve"> sitting</w:t>
      </w:r>
      <w:r w:rsidRPr="006C357F">
        <w:t xml:space="preserve"> 90% of work day.</w:t>
      </w:r>
    </w:p>
    <w:p w14:paraId="105728BF" w14:textId="77777777" w:rsidR="0076444E" w:rsidRDefault="0076444E" w:rsidP="0076444E">
      <w:pPr>
        <w:pStyle w:val="ListParagraph"/>
        <w:numPr>
          <w:ilvl w:val="0"/>
          <w:numId w:val="12"/>
        </w:numPr>
        <w:spacing w:after="0" w:line="240" w:lineRule="auto"/>
      </w:pPr>
      <w:r w:rsidRPr="006C357F">
        <w:t>Must</w:t>
      </w:r>
      <w:r>
        <w:t xml:space="preserve"> be able to occasionally move about inside the office to access file cabinets, office machinery, etc.</w:t>
      </w:r>
    </w:p>
    <w:p w14:paraId="7AC2DC0F" w14:textId="77777777" w:rsidR="0076444E" w:rsidRDefault="0076444E" w:rsidP="0076444E">
      <w:pPr>
        <w:pStyle w:val="ListParagraph"/>
        <w:numPr>
          <w:ilvl w:val="0"/>
          <w:numId w:val="12"/>
        </w:numPr>
        <w:spacing w:after="120" w:line="240" w:lineRule="auto"/>
      </w:pPr>
      <w:r>
        <w:t>Constantly operates a computer and other office productivity machinery, such as a calculator, copy machine, computer, and printer.</w:t>
      </w:r>
    </w:p>
    <w:p w14:paraId="20811FE4" w14:textId="77777777" w:rsidR="0076444E" w:rsidRDefault="0076444E" w:rsidP="0076444E">
      <w:pPr>
        <w:pStyle w:val="ListParagraph"/>
        <w:numPr>
          <w:ilvl w:val="0"/>
          <w:numId w:val="12"/>
        </w:numPr>
        <w:spacing w:line="240" w:lineRule="auto"/>
      </w:pPr>
      <w:r>
        <w:t xml:space="preserve">Constantly communicates with customers in person, via telephone, and by email.  Must be able to exchange accurate information in these situations.  </w:t>
      </w:r>
    </w:p>
    <w:p w14:paraId="14B12BCC" w14:textId="77777777" w:rsidR="0076444E" w:rsidRDefault="0076444E" w:rsidP="0076444E">
      <w:pPr>
        <w:pStyle w:val="ListParagraph"/>
        <w:numPr>
          <w:ilvl w:val="0"/>
          <w:numId w:val="12"/>
        </w:numPr>
        <w:spacing w:after="0" w:line="240" w:lineRule="auto"/>
      </w:pPr>
      <w:r>
        <w:t>Constantly inspects documents for accuracy.</w:t>
      </w:r>
    </w:p>
    <w:p w14:paraId="6BE9ECE6" w14:textId="77777777" w:rsidR="005850BB" w:rsidRDefault="005850BB" w:rsidP="005850BB">
      <w:pPr>
        <w:spacing w:after="0" w:line="240" w:lineRule="auto"/>
      </w:pPr>
    </w:p>
    <w:p w14:paraId="083231D0" w14:textId="77777777" w:rsidR="005850BB" w:rsidRDefault="005850BB" w:rsidP="005850BB">
      <w:pPr>
        <w:spacing w:after="0" w:line="240" w:lineRule="auto"/>
        <w:rPr>
          <w:b/>
        </w:rPr>
      </w:pPr>
      <w:r>
        <w:rPr>
          <w:b/>
        </w:rPr>
        <w:t>Salary &amp; Benefits</w:t>
      </w:r>
    </w:p>
    <w:p w14:paraId="08ADAE97" w14:textId="77777777" w:rsidR="005850BB" w:rsidRDefault="005850BB" w:rsidP="005850BB">
      <w:pPr>
        <w:spacing w:after="0" w:line="240" w:lineRule="auto"/>
        <w:rPr>
          <w:i/>
        </w:rPr>
      </w:pPr>
      <w:r>
        <w:rPr>
          <w:i/>
        </w:rPr>
        <w:t>Salary Range</w:t>
      </w:r>
    </w:p>
    <w:p w14:paraId="0A0F88E9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$42,000-$60,000 annually, commensurate with experience</w:t>
      </w:r>
    </w:p>
    <w:p w14:paraId="11041303" w14:textId="77777777" w:rsidR="005850BB" w:rsidRDefault="005850BB" w:rsidP="005850BB">
      <w:pPr>
        <w:spacing w:after="0" w:line="240" w:lineRule="auto"/>
        <w:rPr>
          <w:i/>
        </w:rPr>
      </w:pPr>
      <w:r>
        <w:rPr>
          <w:i/>
        </w:rPr>
        <w:t>Benefits</w:t>
      </w:r>
    </w:p>
    <w:p w14:paraId="645A0EB0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Health, dental, and vision insurance</w:t>
      </w:r>
    </w:p>
    <w:p w14:paraId="6DF26368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Group life insurance</w:t>
      </w:r>
    </w:p>
    <w:p w14:paraId="06DC7516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Short and Long-Term Disability Insurance</w:t>
      </w:r>
    </w:p>
    <w:p w14:paraId="52847A79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Additional optional insurance products available</w:t>
      </w:r>
    </w:p>
    <w:p w14:paraId="3F5B579D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Annual Service Bonus</w:t>
      </w:r>
    </w:p>
    <w:p w14:paraId="2E3CEBD7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Potential Annual Bank Performance Bonus</w:t>
      </w:r>
    </w:p>
    <w:p w14:paraId="72306DB8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Banking Service Benefits</w:t>
      </w:r>
    </w:p>
    <w:p w14:paraId="46EE2B26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401K and Employee Stock Ownership Program (ESOP)</w:t>
      </w:r>
    </w:p>
    <w:p w14:paraId="39FA1BA9" w14:textId="77777777" w:rsidR="005850BB" w:rsidRDefault="005850BB" w:rsidP="005850BB">
      <w:pPr>
        <w:pStyle w:val="ListParagraph"/>
        <w:numPr>
          <w:ilvl w:val="0"/>
          <w:numId w:val="14"/>
        </w:numPr>
        <w:spacing w:after="0" w:line="240" w:lineRule="auto"/>
      </w:pPr>
      <w:r>
        <w:t>Paid vacation, sick, and holiday time</w:t>
      </w:r>
    </w:p>
    <w:p w14:paraId="4B03E77A" w14:textId="77777777" w:rsidR="005850BB" w:rsidRDefault="005850BB" w:rsidP="005850BB">
      <w:pPr>
        <w:spacing w:after="0" w:line="240" w:lineRule="auto"/>
      </w:pPr>
    </w:p>
    <w:p w14:paraId="6FD41F4A" w14:textId="77777777" w:rsidR="006D1072" w:rsidRDefault="006D1072" w:rsidP="006D1072">
      <w:pPr>
        <w:spacing w:line="240" w:lineRule="auto"/>
      </w:pPr>
    </w:p>
    <w:p w14:paraId="37C15045" w14:textId="77777777" w:rsidR="006D1072" w:rsidRDefault="006D1072" w:rsidP="006D1072">
      <w:pPr>
        <w:spacing w:line="240" w:lineRule="auto"/>
      </w:pPr>
    </w:p>
    <w:sectPr w:rsidR="006D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C0"/>
    <w:multiLevelType w:val="hybridMultilevel"/>
    <w:tmpl w:val="FD74E658"/>
    <w:lvl w:ilvl="0" w:tplc="3AF4020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60E1"/>
    <w:multiLevelType w:val="hybridMultilevel"/>
    <w:tmpl w:val="2A348A48"/>
    <w:lvl w:ilvl="0" w:tplc="77C2B2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3A05"/>
    <w:multiLevelType w:val="hybridMultilevel"/>
    <w:tmpl w:val="EE68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90F8F"/>
    <w:multiLevelType w:val="hybridMultilevel"/>
    <w:tmpl w:val="EC181300"/>
    <w:lvl w:ilvl="0" w:tplc="68B667B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BC0FE8"/>
    <w:multiLevelType w:val="hybridMultilevel"/>
    <w:tmpl w:val="B04A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C3C52"/>
    <w:multiLevelType w:val="hybridMultilevel"/>
    <w:tmpl w:val="72C43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41AE"/>
    <w:multiLevelType w:val="hybridMultilevel"/>
    <w:tmpl w:val="0DFCE54A"/>
    <w:lvl w:ilvl="0" w:tplc="0C963CC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C0FDE"/>
    <w:multiLevelType w:val="hybridMultilevel"/>
    <w:tmpl w:val="26166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5A71"/>
    <w:multiLevelType w:val="hybridMultilevel"/>
    <w:tmpl w:val="5D4A5442"/>
    <w:lvl w:ilvl="0" w:tplc="D5C46F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13"/>
    <w:rsid w:val="000106BD"/>
    <w:rsid w:val="000B6A61"/>
    <w:rsid w:val="000E4E71"/>
    <w:rsid w:val="00156404"/>
    <w:rsid w:val="00217F1C"/>
    <w:rsid w:val="002B000E"/>
    <w:rsid w:val="002D50CF"/>
    <w:rsid w:val="00333985"/>
    <w:rsid w:val="003C6641"/>
    <w:rsid w:val="003E4820"/>
    <w:rsid w:val="003E6A26"/>
    <w:rsid w:val="003F2233"/>
    <w:rsid w:val="00417E75"/>
    <w:rsid w:val="0046103F"/>
    <w:rsid w:val="004B12D5"/>
    <w:rsid w:val="00531ADA"/>
    <w:rsid w:val="00536474"/>
    <w:rsid w:val="00547CC7"/>
    <w:rsid w:val="005850BB"/>
    <w:rsid w:val="006A5BA6"/>
    <w:rsid w:val="006D1072"/>
    <w:rsid w:val="007331A7"/>
    <w:rsid w:val="0076444E"/>
    <w:rsid w:val="0083509A"/>
    <w:rsid w:val="00883F49"/>
    <w:rsid w:val="00894816"/>
    <w:rsid w:val="008E6BD8"/>
    <w:rsid w:val="00A5426D"/>
    <w:rsid w:val="00A80913"/>
    <w:rsid w:val="00B86B91"/>
    <w:rsid w:val="00B95932"/>
    <w:rsid w:val="00BA2A69"/>
    <w:rsid w:val="00BB26F7"/>
    <w:rsid w:val="00C01867"/>
    <w:rsid w:val="00C171C1"/>
    <w:rsid w:val="00CB7524"/>
    <w:rsid w:val="00CD3A28"/>
    <w:rsid w:val="00CD3A35"/>
    <w:rsid w:val="00D05CEE"/>
    <w:rsid w:val="00D313B3"/>
    <w:rsid w:val="00DA46D8"/>
    <w:rsid w:val="00DC77B8"/>
    <w:rsid w:val="00E14DA5"/>
    <w:rsid w:val="00E66858"/>
    <w:rsid w:val="00E67AED"/>
    <w:rsid w:val="00EC3669"/>
    <w:rsid w:val="00F3316D"/>
    <w:rsid w:val="00F47736"/>
    <w:rsid w:val="00F943BC"/>
    <w:rsid w:val="00F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BF24"/>
  <w15:chartTrackingRefBased/>
  <w15:docId w15:val="{5CD7BAC4-AC2E-401D-A024-F62F350C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2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CSBG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 Dowell</dc:creator>
  <cp:keywords/>
  <dc:description/>
  <cp:lastModifiedBy>Chanda Dowell</cp:lastModifiedBy>
  <cp:revision>2</cp:revision>
  <cp:lastPrinted>2015-09-15T21:44:00Z</cp:lastPrinted>
  <dcterms:created xsi:type="dcterms:W3CDTF">2026-02-13T15:16:00Z</dcterms:created>
  <dcterms:modified xsi:type="dcterms:W3CDTF">2026-02-13T15:16:00Z</dcterms:modified>
</cp:coreProperties>
</file>